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6A" w:rsidRDefault="0091296A" w:rsidP="0091296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32323"/>
          <w:kern w:val="36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color w:val="232323"/>
          <w:kern w:val="36"/>
          <w:sz w:val="24"/>
          <w:szCs w:val="24"/>
          <w:lang w:eastAsia="pt-BR"/>
        </w:rPr>
        <w:t>Atividade de Educação Física</w:t>
      </w:r>
    </w:p>
    <w:p w:rsidR="0091296A" w:rsidRPr="00422FF8" w:rsidRDefault="00D407B6" w:rsidP="00D407B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232323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/>
          <w:bCs/>
          <w:color w:val="232323"/>
          <w:kern w:val="36"/>
          <w:sz w:val="24"/>
          <w:szCs w:val="24"/>
          <w:lang w:eastAsia="pt-BR"/>
        </w:rPr>
        <w:t>Professor: Márcio</w:t>
      </w:r>
    </w:p>
    <w:p w:rsidR="00475692" w:rsidRPr="00475692" w:rsidRDefault="00475692" w:rsidP="00475692">
      <w:pPr>
        <w:shd w:val="clear" w:color="auto" w:fill="FFFFFF"/>
        <w:spacing w:after="90" w:line="630" w:lineRule="atLeast"/>
        <w:jc w:val="center"/>
        <w:outlineLvl w:val="0"/>
        <w:rPr>
          <w:rFonts w:ascii="Arial" w:eastAsia="Times New Roman" w:hAnsi="Arial" w:cs="Times New Roman"/>
          <w:b/>
          <w:bCs/>
          <w:color w:val="232323"/>
          <w:kern w:val="36"/>
          <w:sz w:val="36"/>
          <w:szCs w:val="36"/>
          <w:lang w:eastAsia="pt-BR"/>
        </w:rPr>
      </w:pPr>
      <w:r w:rsidRPr="00475692">
        <w:rPr>
          <w:rFonts w:ascii="Arial" w:eastAsia="Times New Roman" w:hAnsi="Arial" w:cs="Times New Roman"/>
          <w:b/>
          <w:bCs/>
          <w:color w:val="232323"/>
          <w:kern w:val="36"/>
          <w:sz w:val="36"/>
          <w:szCs w:val="36"/>
          <w:lang w:eastAsia="pt-BR"/>
        </w:rPr>
        <w:t>Brincadeiras: Amarelinha</w:t>
      </w:r>
    </w:p>
    <w:p w:rsidR="00475692" w:rsidRDefault="00475692" w:rsidP="00475692">
      <w:pPr>
        <w:shd w:val="clear" w:color="auto" w:fill="FFFFFF"/>
        <w:spacing w:after="345" w:line="346" w:lineRule="atLeast"/>
        <w:jc w:val="center"/>
        <w:outlineLvl w:val="1"/>
        <w:rPr>
          <w:rFonts w:ascii="Arial" w:eastAsia="Times New Roman" w:hAnsi="Arial" w:cs="Times New Roman"/>
          <w:color w:val="818181"/>
          <w:sz w:val="24"/>
          <w:szCs w:val="24"/>
          <w:lang w:eastAsia="pt-BR"/>
        </w:rPr>
      </w:pPr>
      <w:r w:rsidRPr="00475692">
        <w:rPr>
          <w:rFonts w:ascii="Arial" w:eastAsia="Times New Roman" w:hAnsi="Arial" w:cs="Times New Roman"/>
          <w:color w:val="818181"/>
          <w:sz w:val="24"/>
          <w:szCs w:val="24"/>
          <w:lang w:eastAsia="pt-BR"/>
        </w:rPr>
        <w:t>Riscar com giz no chão é a forma mais conhecida de fazer a amarelinha</w:t>
      </w:r>
    </w:p>
    <w:p w:rsidR="00475692" w:rsidRPr="00407A33" w:rsidRDefault="00475692" w:rsidP="00475692">
      <w:pPr>
        <w:pStyle w:val="NormalWeb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1B1B1B"/>
        </w:rPr>
      </w:pPr>
      <w:r w:rsidRPr="00407A33">
        <w:rPr>
          <w:rStyle w:val="Forte"/>
          <w:rFonts w:ascii="Arial" w:hAnsi="Arial" w:cs="Arial"/>
          <w:color w:val="1B1B1B"/>
          <w:bdr w:val="none" w:sz="0" w:space="0" w:color="auto" w:frame="1"/>
        </w:rPr>
        <w:t>1. </w:t>
      </w:r>
      <w:r w:rsidRPr="00407A33">
        <w:rPr>
          <w:rFonts w:ascii="Arial" w:hAnsi="Arial" w:cs="Arial"/>
          <w:color w:val="1B1B1B"/>
        </w:rPr>
        <w:t>Cada jogador precisa de uma pedrinha.</w:t>
      </w:r>
    </w:p>
    <w:p w:rsidR="00475692" w:rsidRPr="00407A33" w:rsidRDefault="00475692" w:rsidP="00475692">
      <w:pPr>
        <w:pStyle w:val="NormalWeb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1B1B1B"/>
        </w:rPr>
      </w:pPr>
      <w:r w:rsidRPr="00407A33">
        <w:rPr>
          <w:rStyle w:val="Forte"/>
          <w:rFonts w:ascii="Arial" w:hAnsi="Arial" w:cs="Arial"/>
          <w:color w:val="1B1B1B"/>
          <w:bdr w:val="none" w:sz="0" w:space="0" w:color="auto" w:frame="1"/>
        </w:rPr>
        <w:t>2.</w:t>
      </w:r>
      <w:r w:rsidRPr="00407A33">
        <w:rPr>
          <w:rFonts w:ascii="Arial" w:hAnsi="Arial" w:cs="Arial"/>
          <w:color w:val="1B1B1B"/>
        </w:rPr>
        <w:t> Quem começar joga a pedrinha na casa marcada com o número 1 e vai pulando de casa em casa, partindo da casa 2 até o céu.</w:t>
      </w:r>
    </w:p>
    <w:p w:rsidR="00475692" w:rsidRPr="00407A33" w:rsidRDefault="00475692" w:rsidP="00475692">
      <w:pPr>
        <w:pStyle w:val="NormalWeb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1B1B1B"/>
        </w:rPr>
      </w:pPr>
      <w:r w:rsidRPr="00407A33">
        <w:rPr>
          <w:rStyle w:val="Forte"/>
          <w:rFonts w:ascii="Arial" w:hAnsi="Arial" w:cs="Arial"/>
          <w:color w:val="1B1B1B"/>
          <w:bdr w:val="none" w:sz="0" w:space="0" w:color="auto" w:frame="1"/>
        </w:rPr>
        <w:t>3. </w:t>
      </w:r>
      <w:r w:rsidRPr="00407A33">
        <w:rPr>
          <w:rFonts w:ascii="Arial" w:hAnsi="Arial" w:cs="Arial"/>
          <w:color w:val="1B1B1B"/>
        </w:rPr>
        <w:t>Só é permitido pôr um pé em cada casa. Quando há uma casa ao lado da outra, pode pôr os dois pés no chão.</w:t>
      </w:r>
    </w:p>
    <w:p w:rsidR="00475692" w:rsidRPr="00407A33" w:rsidRDefault="00475692" w:rsidP="00475692">
      <w:pPr>
        <w:pStyle w:val="NormalWeb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1B1B1B"/>
        </w:rPr>
      </w:pPr>
      <w:r w:rsidRPr="00407A33">
        <w:rPr>
          <w:rStyle w:val="Forte"/>
          <w:rFonts w:ascii="Arial" w:hAnsi="Arial" w:cs="Arial"/>
          <w:color w:val="1B1B1B"/>
          <w:bdr w:val="none" w:sz="0" w:space="0" w:color="auto" w:frame="1"/>
        </w:rPr>
        <w:t>4.</w:t>
      </w:r>
      <w:r w:rsidRPr="00407A33">
        <w:rPr>
          <w:rFonts w:ascii="Arial" w:hAnsi="Arial" w:cs="Arial"/>
          <w:color w:val="1B1B1B"/>
        </w:rPr>
        <w:t> Quando chegar no céu, o jogador vira e volta pulando da mesma maneira, pegando a pedrinha quando estiver na casa 2.</w:t>
      </w:r>
    </w:p>
    <w:p w:rsidR="00475692" w:rsidRPr="00407A33" w:rsidRDefault="00475692" w:rsidP="00475692">
      <w:pPr>
        <w:pStyle w:val="NormalWeb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1B1B1B"/>
        </w:rPr>
      </w:pPr>
      <w:r w:rsidRPr="00407A33">
        <w:rPr>
          <w:rStyle w:val="Forte"/>
          <w:rFonts w:ascii="Arial" w:hAnsi="Arial" w:cs="Arial"/>
          <w:color w:val="1B1B1B"/>
          <w:bdr w:val="none" w:sz="0" w:space="0" w:color="auto" w:frame="1"/>
        </w:rPr>
        <w:t>5.</w:t>
      </w:r>
      <w:r w:rsidRPr="00407A33">
        <w:rPr>
          <w:rFonts w:ascii="Arial" w:hAnsi="Arial" w:cs="Arial"/>
          <w:color w:val="1B1B1B"/>
        </w:rPr>
        <w:t> A mesma pessoa começa de novo, jogando a pedrinha na casa 2.</w:t>
      </w:r>
    </w:p>
    <w:p w:rsidR="00475692" w:rsidRPr="00407A33" w:rsidRDefault="00475692" w:rsidP="00475692">
      <w:pPr>
        <w:pStyle w:val="NormalWeb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1B1B1B"/>
        </w:rPr>
      </w:pPr>
      <w:r w:rsidRPr="00407A33">
        <w:rPr>
          <w:rStyle w:val="Forte"/>
          <w:rFonts w:ascii="Arial" w:hAnsi="Arial" w:cs="Arial"/>
          <w:color w:val="1B1B1B"/>
          <w:bdr w:val="none" w:sz="0" w:space="0" w:color="auto" w:frame="1"/>
        </w:rPr>
        <w:t>6.</w:t>
      </w:r>
      <w:r w:rsidRPr="00407A33">
        <w:rPr>
          <w:rFonts w:ascii="Arial" w:hAnsi="Arial" w:cs="Arial"/>
          <w:color w:val="1B1B1B"/>
        </w:rPr>
        <w:t> Perde a vez quem:</w:t>
      </w:r>
    </w:p>
    <w:p w:rsidR="00475692" w:rsidRPr="00407A33" w:rsidRDefault="00475692" w:rsidP="00475692">
      <w:pPr>
        <w:pStyle w:val="NormalWeb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1B1B1B"/>
        </w:rPr>
      </w:pPr>
      <w:r w:rsidRPr="00407A33">
        <w:rPr>
          <w:rFonts w:ascii="Arial" w:hAnsi="Arial" w:cs="Arial"/>
          <w:color w:val="1B1B1B"/>
        </w:rPr>
        <w:t>· Pisar nas linhas do jogo</w:t>
      </w:r>
      <w:r w:rsidRPr="00407A33">
        <w:rPr>
          <w:rFonts w:ascii="Arial" w:hAnsi="Arial" w:cs="Arial"/>
          <w:color w:val="1B1B1B"/>
        </w:rPr>
        <w:br/>
        <w:t>· Pisar na casa onde está a pedrinha</w:t>
      </w:r>
      <w:r w:rsidRPr="00407A33">
        <w:rPr>
          <w:rFonts w:ascii="Arial" w:hAnsi="Arial" w:cs="Arial"/>
          <w:color w:val="1B1B1B"/>
        </w:rPr>
        <w:br/>
        <w:t>· Não acertar a pedrinha na casa onde ela deve cair</w:t>
      </w:r>
      <w:r w:rsidRPr="00407A33">
        <w:rPr>
          <w:rFonts w:ascii="Arial" w:hAnsi="Arial" w:cs="Arial"/>
          <w:color w:val="1B1B1B"/>
        </w:rPr>
        <w:br/>
        <w:t>· Não conseguir (ou esquecer) de pegar a pedrinha na volta</w:t>
      </w:r>
    </w:p>
    <w:p w:rsidR="00475692" w:rsidRPr="00407A33" w:rsidRDefault="00475692" w:rsidP="00475692">
      <w:pPr>
        <w:pStyle w:val="NormalWeb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1B1B1B"/>
        </w:rPr>
      </w:pPr>
      <w:r w:rsidRPr="00407A33">
        <w:rPr>
          <w:rStyle w:val="Forte"/>
          <w:rFonts w:ascii="Arial" w:hAnsi="Arial" w:cs="Arial"/>
          <w:color w:val="1B1B1B"/>
          <w:bdr w:val="none" w:sz="0" w:space="0" w:color="auto" w:frame="1"/>
        </w:rPr>
        <w:t>7.</w:t>
      </w:r>
      <w:r w:rsidRPr="00407A33">
        <w:rPr>
          <w:rFonts w:ascii="Arial" w:hAnsi="Arial" w:cs="Arial"/>
          <w:color w:val="1B1B1B"/>
        </w:rPr>
        <w:t> Ganha quem terminar de pular todas as casas primeiro. </w:t>
      </w:r>
    </w:p>
    <w:p w:rsidR="00475692" w:rsidRPr="00407A33" w:rsidRDefault="00475692" w:rsidP="00475692">
      <w:pPr>
        <w:pStyle w:val="NormalWeb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1B1B1B"/>
        </w:rPr>
      </w:pPr>
    </w:p>
    <w:p w:rsidR="005C08A4" w:rsidRDefault="001B6276" w:rsidP="00475692">
      <w:pPr>
        <w:pStyle w:val="NormalWeb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1B1B1B"/>
          <w:sz w:val="46"/>
          <w:szCs w:val="46"/>
        </w:rPr>
      </w:pPr>
      <w:r>
        <w:rPr>
          <w:rFonts w:ascii="Arial" w:hAnsi="Arial" w:cs="Arial"/>
          <w:color w:val="1B1B1B"/>
          <w:sz w:val="46"/>
          <w:szCs w:val="46"/>
        </w:rPr>
        <w:t>Exemplos:</w:t>
      </w:r>
    </w:p>
    <w:p w:rsidR="00B03D98" w:rsidRDefault="00407A33" w:rsidP="00475692">
      <w:pPr>
        <w:pStyle w:val="NormalWeb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1B1B1B"/>
          <w:sz w:val="46"/>
          <w:szCs w:val="46"/>
        </w:rPr>
      </w:pPr>
      <w:r>
        <w:rPr>
          <w:noProof/>
        </w:rPr>
        <w:drawing>
          <wp:inline distT="0" distB="0" distL="0" distR="0">
            <wp:extent cx="2910840" cy="3688080"/>
            <wp:effectExtent l="0" t="0" r="3810" b="7620"/>
            <wp:docPr id="1" name="Imagem 1" descr="PROMOÇÃO IMPERDÍVEL Adesivo - Jogo de Amarelinha 68x180cm no Elo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OÇÃO IMPERDÍVEL Adesivo - Jogo de Amarelinha 68x180cm no Elo7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7" r="26483"/>
                    <a:stretch/>
                  </pic:blipFill>
                  <pic:spPr bwMode="auto">
                    <a:xfrm>
                      <a:off x="0" y="0"/>
                      <a:ext cx="291084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0F78">
        <w:rPr>
          <w:rFonts w:ascii="Arial" w:hAnsi="Arial" w:cs="Arial"/>
          <w:color w:val="1B1B1B"/>
          <w:sz w:val="46"/>
          <w:szCs w:val="46"/>
        </w:rPr>
        <w:t xml:space="preserve">     </w:t>
      </w:r>
      <w:r w:rsidR="004B0F78">
        <w:rPr>
          <w:noProof/>
        </w:rPr>
        <w:drawing>
          <wp:inline distT="0" distB="0" distL="0" distR="0">
            <wp:extent cx="3322320" cy="3688080"/>
            <wp:effectExtent l="0" t="0" r="0" b="7620"/>
            <wp:docPr id="2" name="Imagem 2" descr="Tapete de Atividades - Amarelinha - Casa Meva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e de Atividades - Amarelinha - Casa Meva Dec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76" w:rsidRDefault="001B6276" w:rsidP="001B6276">
      <w:pPr>
        <w:shd w:val="clear" w:color="auto" w:fill="FFFFFF"/>
        <w:spacing w:after="345" w:line="346" w:lineRule="atLeast"/>
        <w:jc w:val="both"/>
        <w:outlineLvl w:val="1"/>
        <w:rPr>
          <w:rFonts w:ascii="Arial" w:eastAsia="Times New Roman" w:hAnsi="Arial" w:cs="Times New Roman"/>
          <w:color w:val="818181"/>
          <w:sz w:val="24"/>
          <w:szCs w:val="24"/>
          <w:lang w:eastAsia="pt-BR"/>
        </w:rPr>
      </w:pPr>
    </w:p>
    <w:p w:rsidR="001B6276" w:rsidRPr="00D551A1" w:rsidRDefault="001B6276" w:rsidP="001B6276">
      <w:pPr>
        <w:shd w:val="clear" w:color="auto" w:fill="FFFFFF"/>
        <w:spacing w:after="345" w:line="346" w:lineRule="atLeast"/>
        <w:jc w:val="both"/>
        <w:outlineLvl w:val="1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pt-BR"/>
        </w:rPr>
      </w:pPr>
      <w:r w:rsidRPr="00D551A1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pt-BR"/>
        </w:rPr>
        <w:t xml:space="preserve">Atividade </w:t>
      </w:r>
      <w:r w:rsidR="00D551A1" w:rsidRPr="00D551A1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pt-BR"/>
        </w:rPr>
        <w:t>para brincar com a família</w:t>
      </w:r>
    </w:p>
    <w:p w:rsidR="00336103" w:rsidRDefault="00336103"/>
    <w:sectPr w:rsidR="00336103" w:rsidSect="001E3BD2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35" w:rsidRDefault="00A96735" w:rsidP="005C08A4">
      <w:pPr>
        <w:spacing w:after="0" w:line="240" w:lineRule="auto"/>
      </w:pPr>
      <w:r>
        <w:separator/>
      </w:r>
    </w:p>
  </w:endnote>
  <w:endnote w:type="continuationSeparator" w:id="0">
    <w:p w:rsidR="00A96735" w:rsidRDefault="00A96735" w:rsidP="005C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35" w:rsidRDefault="00A96735" w:rsidP="005C08A4">
      <w:pPr>
        <w:spacing w:after="0" w:line="240" w:lineRule="auto"/>
      </w:pPr>
      <w:r>
        <w:separator/>
      </w:r>
    </w:p>
  </w:footnote>
  <w:footnote w:type="continuationSeparator" w:id="0">
    <w:p w:rsidR="00A96735" w:rsidRDefault="00A96735" w:rsidP="005C0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03"/>
    <w:rsid w:val="00146793"/>
    <w:rsid w:val="001B6276"/>
    <w:rsid w:val="001E3BD2"/>
    <w:rsid w:val="00336103"/>
    <w:rsid w:val="00407A33"/>
    <w:rsid w:val="00422FF8"/>
    <w:rsid w:val="00475692"/>
    <w:rsid w:val="004B0F78"/>
    <w:rsid w:val="005C08A4"/>
    <w:rsid w:val="008869A5"/>
    <w:rsid w:val="0091296A"/>
    <w:rsid w:val="00A96735"/>
    <w:rsid w:val="00B03D98"/>
    <w:rsid w:val="00D407B6"/>
    <w:rsid w:val="00D551A1"/>
    <w:rsid w:val="00EA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EAECE-C0F0-4628-A3BD-0DA107F8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5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75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56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569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569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C0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8A4"/>
  </w:style>
  <w:style w:type="paragraph" w:styleId="Rodap">
    <w:name w:val="footer"/>
    <w:basedOn w:val="Normal"/>
    <w:link w:val="RodapChar"/>
    <w:uiPriority w:val="99"/>
    <w:unhideWhenUsed/>
    <w:rsid w:val="005C0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Ramos Costa</dc:creator>
  <cp:keywords/>
  <dc:description/>
  <cp:lastModifiedBy>Escola Granduque</cp:lastModifiedBy>
  <cp:revision>2</cp:revision>
  <dcterms:created xsi:type="dcterms:W3CDTF">2020-04-24T02:32:00Z</dcterms:created>
  <dcterms:modified xsi:type="dcterms:W3CDTF">2020-04-24T02:32:00Z</dcterms:modified>
</cp:coreProperties>
</file>